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DBC" w:rsidRPr="00AD5DBC" w:rsidRDefault="00AD5DBC" w:rsidP="00AD5DBC">
      <w:pPr>
        <w:numPr>
          <w:ilvl w:val="0"/>
          <w:numId w:val="6"/>
        </w:numPr>
        <w:tabs>
          <w:tab w:val="clear" w:pos="720"/>
          <w:tab w:val="num" w:pos="360"/>
        </w:tabs>
        <w:spacing w:before="240"/>
        <w:ind w:left="360"/>
        <w:jc w:val="both"/>
        <w:rPr>
          <w:rFonts w:ascii="Arial" w:hAnsi="Arial" w:cs="Arial"/>
          <w:sz w:val="22"/>
          <w:szCs w:val="22"/>
        </w:rPr>
      </w:pPr>
      <w:bookmarkStart w:id="0" w:name="_GoBack"/>
      <w:bookmarkEnd w:id="0"/>
      <w:r w:rsidRPr="00AD5DBC">
        <w:rPr>
          <w:rFonts w:ascii="Arial" w:hAnsi="Arial" w:cs="Arial"/>
          <w:sz w:val="22"/>
          <w:szCs w:val="22"/>
        </w:rPr>
        <w:t>Electronic bulk data updates from QVAS including personal information (names and service addresses) are currently provided by the Department of Natural Resources and Water to seven data brokers who provide products for use by the real estate and property related industries.</w:t>
      </w:r>
    </w:p>
    <w:p w:rsidR="00617BD0" w:rsidRPr="00617BD0" w:rsidRDefault="00AD5DBC" w:rsidP="00AD5DBC">
      <w:pPr>
        <w:numPr>
          <w:ilvl w:val="0"/>
          <w:numId w:val="6"/>
        </w:numPr>
        <w:tabs>
          <w:tab w:val="clear" w:pos="720"/>
          <w:tab w:val="num" w:pos="360"/>
        </w:tabs>
        <w:spacing w:before="240"/>
        <w:ind w:left="360"/>
        <w:jc w:val="both"/>
        <w:rPr>
          <w:rFonts w:ascii="Arial" w:hAnsi="Arial" w:cs="Arial"/>
          <w:bCs/>
          <w:spacing w:val="-3"/>
          <w:sz w:val="22"/>
          <w:szCs w:val="22"/>
        </w:rPr>
      </w:pPr>
      <w:r w:rsidRPr="00AD5DBC">
        <w:rPr>
          <w:rFonts w:ascii="Arial" w:hAnsi="Arial" w:cs="Arial"/>
          <w:sz w:val="22"/>
          <w:szCs w:val="22"/>
        </w:rPr>
        <w:t xml:space="preserve">The </w:t>
      </w:r>
      <w:r w:rsidR="00617BD0">
        <w:rPr>
          <w:rFonts w:ascii="Arial" w:hAnsi="Arial" w:cs="Arial"/>
          <w:sz w:val="22"/>
          <w:szCs w:val="22"/>
        </w:rPr>
        <w:t>submission proposes that QVAS o</w:t>
      </w:r>
      <w:r w:rsidRPr="00AD5DBC">
        <w:rPr>
          <w:rFonts w:ascii="Arial" w:hAnsi="Arial" w:cs="Arial"/>
          <w:sz w:val="22"/>
          <w:szCs w:val="22"/>
        </w:rPr>
        <w:t>nly provide personal details to data broker licensees who have signed up to a self funded, self regulated, industry Code of Conduct.  The code would include detailed privacy provisions, enforcement powers and sanctions and the ability for members of the public to request that their details be withhel</w:t>
      </w:r>
      <w:r w:rsidR="00617BD0">
        <w:rPr>
          <w:rFonts w:ascii="Arial" w:hAnsi="Arial" w:cs="Arial"/>
          <w:sz w:val="22"/>
          <w:szCs w:val="22"/>
        </w:rPr>
        <w:t>d on a central industry register.</w:t>
      </w:r>
      <w:r w:rsidRPr="00AD5DBC">
        <w:rPr>
          <w:rFonts w:ascii="Arial" w:hAnsi="Arial" w:cs="Arial"/>
          <w:sz w:val="22"/>
          <w:szCs w:val="22"/>
        </w:rPr>
        <w:t xml:space="preserve">  </w:t>
      </w:r>
    </w:p>
    <w:p w:rsidR="00617BD0" w:rsidRPr="00617BD0" w:rsidRDefault="00AD5DBC" w:rsidP="00AD5DBC">
      <w:pPr>
        <w:numPr>
          <w:ilvl w:val="0"/>
          <w:numId w:val="6"/>
        </w:numPr>
        <w:tabs>
          <w:tab w:val="clear" w:pos="720"/>
          <w:tab w:val="num" w:pos="360"/>
        </w:tabs>
        <w:spacing w:before="240"/>
        <w:ind w:left="360"/>
        <w:jc w:val="both"/>
        <w:rPr>
          <w:rFonts w:ascii="Arial" w:hAnsi="Arial" w:cs="Arial"/>
          <w:bCs/>
          <w:spacing w:val="-3"/>
          <w:sz w:val="22"/>
          <w:szCs w:val="22"/>
        </w:rPr>
      </w:pPr>
      <w:r w:rsidRPr="00AD5DBC">
        <w:rPr>
          <w:rFonts w:ascii="Arial" w:hAnsi="Arial" w:cs="Arial"/>
          <w:sz w:val="22"/>
          <w:szCs w:val="22"/>
        </w:rPr>
        <w:t>An independent Code Oversight Committee</w:t>
      </w:r>
      <w:r w:rsidR="00617BD0">
        <w:rPr>
          <w:rFonts w:ascii="Arial" w:hAnsi="Arial" w:cs="Arial"/>
          <w:sz w:val="22"/>
          <w:szCs w:val="22"/>
        </w:rPr>
        <w:t>,</w:t>
      </w:r>
      <w:r w:rsidR="00617BD0" w:rsidRPr="00617BD0">
        <w:rPr>
          <w:szCs w:val="20"/>
          <w:lang w:eastAsia="en-US"/>
        </w:rPr>
        <w:t xml:space="preserve"> </w:t>
      </w:r>
      <w:r w:rsidR="00617BD0" w:rsidRPr="00617BD0">
        <w:rPr>
          <w:rFonts w:ascii="Arial" w:hAnsi="Arial" w:cs="Arial"/>
          <w:sz w:val="22"/>
          <w:szCs w:val="22"/>
        </w:rPr>
        <w:t>comprising of three people – an independent chair, an industry representative and a representative from a consumer body</w:t>
      </w:r>
      <w:r w:rsidR="00617BD0">
        <w:rPr>
          <w:rFonts w:ascii="Arial" w:hAnsi="Arial" w:cs="Arial"/>
          <w:sz w:val="22"/>
          <w:szCs w:val="22"/>
        </w:rPr>
        <w:t>,</w:t>
      </w:r>
      <w:r w:rsidRPr="00AD5DBC">
        <w:rPr>
          <w:rFonts w:ascii="Arial" w:hAnsi="Arial" w:cs="Arial"/>
          <w:sz w:val="22"/>
          <w:szCs w:val="22"/>
        </w:rPr>
        <w:t xml:space="preserve"> would be established and procedures for dispute resolution would be developed.  </w:t>
      </w:r>
    </w:p>
    <w:p w:rsidR="0050018A" w:rsidRPr="0050018A" w:rsidRDefault="00AD5DBC" w:rsidP="00AD5DBC">
      <w:pPr>
        <w:numPr>
          <w:ilvl w:val="0"/>
          <w:numId w:val="6"/>
        </w:numPr>
        <w:tabs>
          <w:tab w:val="clear" w:pos="720"/>
          <w:tab w:val="num" w:pos="360"/>
        </w:tabs>
        <w:spacing w:before="240"/>
        <w:ind w:left="360"/>
        <w:jc w:val="both"/>
        <w:rPr>
          <w:rFonts w:ascii="Arial" w:hAnsi="Arial" w:cs="Arial"/>
          <w:bCs/>
          <w:spacing w:val="-3"/>
          <w:sz w:val="22"/>
          <w:szCs w:val="22"/>
        </w:rPr>
      </w:pPr>
      <w:r w:rsidRPr="00AD5DBC">
        <w:rPr>
          <w:rFonts w:ascii="Arial" w:hAnsi="Arial" w:cs="Arial"/>
          <w:sz w:val="22"/>
          <w:szCs w:val="22"/>
        </w:rPr>
        <w:t xml:space="preserve">The government would not have a day-to-day role in complaints management but would retain a high level role through requiring data broker licensees and their customers to be signatories to the industry Code of Conduct in licence agreements and reviewing the annual report of the Code Oversight Committee. </w:t>
      </w:r>
    </w:p>
    <w:p w:rsidR="00617BD0" w:rsidRPr="00617BD0" w:rsidRDefault="00CE6FB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endorsed</w:t>
      </w:r>
      <w:r>
        <w:rPr>
          <w:rFonts w:ascii="Arial" w:hAnsi="Arial" w:cs="Arial"/>
          <w:sz w:val="22"/>
          <w:szCs w:val="22"/>
        </w:rPr>
        <w:t xml:space="preserve"> </w:t>
      </w:r>
      <w:r w:rsidR="00617BD0">
        <w:rPr>
          <w:rFonts w:ascii="Arial" w:hAnsi="Arial" w:cs="Arial"/>
          <w:sz w:val="22"/>
          <w:szCs w:val="22"/>
        </w:rPr>
        <w:t xml:space="preserve">the </w:t>
      </w:r>
      <w:r w:rsidR="00617BD0" w:rsidRPr="00617BD0">
        <w:rPr>
          <w:rFonts w:ascii="Arial" w:hAnsi="Arial" w:cs="Arial"/>
          <w:sz w:val="22"/>
          <w:szCs w:val="22"/>
          <w:lang w:val="en-US"/>
        </w:rPr>
        <w:t>establish</w:t>
      </w:r>
      <w:r w:rsidR="00617BD0">
        <w:rPr>
          <w:rFonts w:ascii="Arial" w:hAnsi="Arial" w:cs="Arial"/>
          <w:sz w:val="22"/>
          <w:szCs w:val="22"/>
          <w:lang w:val="en-US"/>
        </w:rPr>
        <w:t>ment of</w:t>
      </w:r>
      <w:r w:rsidR="00617BD0" w:rsidRPr="00617BD0">
        <w:rPr>
          <w:rFonts w:ascii="Arial" w:hAnsi="Arial" w:cs="Arial"/>
          <w:sz w:val="22"/>
          <w:szCs w:val="22"/>
          <w:lang w:val="en-US"/>
        </w:rPr>
        <w:t xml:space="preserve"> an industry-funded and administered Code of Conduct including an independent Code Oversight Committee to receive and investigate complaints</w:t>
      </w:r>
      <w:r w:rsidR="00617BD0" w:rsidRPr="00617BD0">
        <w:rPr>
          <w:rFonts w:ascii="Arial" w:hAnsi="Arial" w:cs="Arial"/>
          <w:sz w:val="22"/>
          <w:szCs w:val="22"/>
        </w:rPr>
        <w:t xml:space="preserve"> </w:t>
      </w:r>
      <w:r w:rsidR="00617BD0">
        <w:rPr>
          <w:rFonts w:ascii="Arial" w:hAnsi="Arial" w:cs="Arial"/>
          <w:sz w:val="22"/>
          <w:szCs w:val="22"/>
        </w:rPr>
        <w:t xml:space="preserve">and that </w:t>
      </w:r>
      <w:r w:rsidR="00617BD0" w:rsidRPr="00617BD0">
        <w:rPr>
          <w:rFonts w:ascii="Arial" w:hAnsi="Arial" w:cs="Arial"/>
          <w:sz w:val="22"/>
          <w:szCs w:val="22"/>
          <w:lang w:val="en-US"/>
        </w:rPr>
        <w:t xml:space="preserve">personal details (vendor and purchaser name and service address) in electronic bulk supply of QVAS data </w:t>
      </w:r>
      <w:r w:rsidR="00617BD0">
        <w:rPr>
          <w:rFonts w:ascii="Arial" w:hAnsi="Arial" w:cs="Arial"/>
          <w:sz w:val="22"/>
          <w:szCs w:val="22"/>
          <w:lang w:val="en-US"/>
        </w:rPr>
        <w:t>w</w:t>
      </w:r>
      <w:r w:rsidR="00005F33">
        <w:rPr>
          <w:rFonts w:ascii="Arial" w:hAnsi="Arial" w:cs="Arial"/>
          <w:sz w:val="22"/>
          <w:szCs w:val="22"/>
          <w:lang w:val="en-US"/>
        </w:rPr>
        <w:t>ill</w:t>
      </w:r>
      <w:r w:rsidR="00617BD0">
        <w:rPr>
          <w:rFonts w:ascii="Arial" w:hAnsi="Arial" w:cs="Arial"/>
          <w:sz w:val="22"/>
          <w:szCs w:val="22"/>
          <w:lang w:val="en-US"/>
        </w:rPr>
        <w:t xml:space="preserve"> </w:t>
      </w:r>
      <w:r w:rsidR="00617BD0" w:rsidRPr="00617BD0">
        <w:rPr>
          <w:rFonts w:ascii="Arial" w:hAnsi="Arial" w:cs="Arial"/>
          <w:sz w:val="22"/>
          <w:szCs w:val="22"/>
          <w:lang w:val="en-US"/>
        </w:rPr>
        <w:t xml:space="preserve">only </w:t>
      </w:r>
      <w:r w:rsidR="00617BD0">
        <w:rPr>
          <w:rFonts w:ascii="Arial" w:hAnsi="Arial" w:cs="Arial"/>
          <w:sz w:val="22"/>
          <w:szCs w:val="22"/>
          <w:lang w:val="en-US"/>
        </w:rPr>
        <w:t xml:space="preserve">be </w:t>
      </w:r>
      <w:r w:rsidR="00617BD0" w:rsidRPr="00617BD0">
        <w:rPr>
          <w:rFonts w:ascii="Arial" w:hAnsi="Arial" w:cs="Arial"/>
          <w:sz w:val="22"/>
          <w:szCs w:val="22"/>
          <w:lang w:val="en-US"/>
        </w:rPr>
        <w:t>provide</w:t>
      </w:r>
      <w:r w:rsidR="00617BD0">
        <w:rPr>
          <w:rFonts w:ascii="Arial" w:hAnsi="Arial" w:cs="Arial"/>
          <w:sz w:val="22"/>
          <w:szCs w:val="22"/>
          <w:lang w:val="en-US"/>
        </w:rPr>
        <w:t>d</w:t>
      </w:r>
      <w:r w:rsidR="00617BD0" w:rsidRPr="00617BD0">
        <w:rPr>
          <w:rFonts w:ascii="Arial" w:hAnsi="Arial" w:cs="Arial"/>
          <w:sz w:val="22"/>
          <w:szCs w:val="22"/>
          <w:lang w:val="en-US"/>
        </w:rPr>
        <w:t xml:space="preserve"> to data broker licensees who have signed up to the Code</w:t>
      </w:r>
      <w:r w:rsidR="00617BD0">
        <w:rPr>
          <w:rFonts w:ascii="Arial" w:hAnsi="Arial" w:cs="Arial"/>
          <w:sz w:val="22"/>
          <w:szCs w:val="22"/>
          <w:lang w:val="en-US"/>
        </w:rPr>
        <w:t>.</w:t>
      </w:r>
      <w:r w:rsidR="00617BD0" w:rsidRPr="00617BD0">
        <w:rPr>
          <w:rFonts w:ascii="Arial" w:hAnsi="Arial" w:cs="Arial"/>
          <w:sz w:val="22"/>
          <w:szCs w:val="22"/>
        </w:rPr>
        <w:t xml:space="preserve"> </w:t>
      </w:r>
    </w:p>
    <w:p w:rsidR="00CE6FBA" w:rsidRPr="00CE6FBA" w:rsidRDefault="00617BD0"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noted</w:t>
      </w:r>
      <w:r>
        <w:rPr>
          <w:rFonts w:ascii="Arial" w:hAnsi="Arial" w:cs="Arial"/>
          <w:sz w:val="22"/>
          <w:szCs w:val="22"/>
        </w:rPr>
        <w:t xml:space="preserve"> </w:t>
      </w:r>
      <w:r w:rsidRPr="00617BD0">
        <w:rPr>
          <w:rFonts w:ascii="Arial" w:hAnsi="Arial" w:cs="Arial"/>
          <w:sz w:val="22"/>
          <w:szCs w:val="22"/>
          <w:lang w:val="en-US"/>
        </w:rPr>
        <w:t xml:space="preserve">that if a suitable Code of Conduct </w:t>
      </w:r>
      <w:r>
        <w:rPr>
          <w:rFonts w:ascii="Arial" w:hAnsi="Arial" w:cs="Arial"/>
          <w:sz w:val="22"/>
          <w:szCs w:val="22"/>
          <w:lang w:val="en-US"/>
        </w:rPr>
        <w:t>wa</w:t>
      </w:r>
      <w:r w:rsidRPr="00617BD0">
        <w:rPr>
          <w:rFonts w:ascii="Arial" w:hAnsi="Arial" w:cs="Arial"/>
          <w:sz w:val="22"/>
          <w:szCs w:val="22"/>
          <w:lang w:val="en-US"/>
        </w:rPr>
        <w:t>s not developed by industry (or if after review of the Code Oversight</w:t>
      </w:r>
      <w:r>
        <w:rPr>
          <w:rFonts w:ascii="Arial" w:hAnsi="Arial" w:cs="Arial"/>
          <w:sz w:val="22"/>
          <w:szCs w:val="22"/>
          <w:lang w:val="en-US"/>
        </w:rPr>
        <w:t xml:space="preserve"> Committee’s annual reports it wa</w:t>
      </w:r>
      <w:r w:rsidRPr="00617BD0">
        <w:rPr>
          <w:rFonts w:ascii="Arial" w:hAnsi="Arial" w:cs="Arial"/>
          <w:sz w:val="22"/>
          <w:szCs w:val="22"/>
          <w:lang w:val="en-US"/>
        </w:rPr>
        <w:t>s</w:t>
      </w:r>
      <w:r>
        <w:rPr>
          <w:rFonts w:ascii="Arial" w:hAnsi="Arial" w:cs="Arial"/>
          <w:sz w:val="22"/>
          <w:szCs w:val="22"/>
          <w:lang w:val="en-US"/>
        </w:rPr>
        <w:t xml:space="preserve"> clear that the whole industry wa</w:t>
      </w:r>
      <w:r w:rsidRPr="00617BD0">
        <w:rPr>
          <w:rFonts w:ascii="Arial" w:hAnsi="Arial" w:cs="Arial"/>
          <w:sz w:val="22"/>
          <w:szCs w:val="22"/>
          <w:lang w:val="en-US"/>
        </w:rPr>
        <w:t xml:space="preserve">s not appropriately controlling access and use of personal information), access to personal details in bulk supply of QVAS data </w:t>
      </w:r>
      <w:r>
        <w:rPr>
          <w:rFonts w:ascii="Arial" w:hAnsi="Arial" w:cs="Arial"/>
          <w:sz w:val="22"/>
          <w:szCs w:val="22"/>
          <w:lang w:val="en-US"/>
        </w:rPr>
        <w:t>would</w:t>
      </w:r>
      <w:r w:rsidRPr="00617BD0">
        <w:rPr>
          <w:rFonts w:ascii="Arial" w:hAnsi="Arial" w:cs="Arial"/>
          <w:sz w:val="22"/>
          <w:szCs w:val="22"/>
          <w:lang w:val="en-US"/>
        </w:rPr>
        <w:t xml:space="preserve"> be discontinued</w:t>
      </w:r>
      <w:r w:rsidR="00CE6FBA">
        <w:rPr>
          <w:rFonts w:ascii="Arial" w:hAnsi="Arial" w:cs="Arial"/>
          <w:sz w:val="22"/>
          <w:szCs w:val="22"/>
        </w:rPr>
        <w:t>.</w:t>
      </w:r>
    </w:p>
    <w:p w:rsidR="00C07656" w:rsidRPr="00C07656" w:rsidRDefault="00C07656" w:rsidP="00C07656">
      <w:pPr>
        <w:jc w:val="both"/>
        <w:rPr>
          <w:rFonts w:ascii="Arial" w:hAnsi="Arial" w:cs="Arial"/>
          <w:sz w:val="22"/>
          <w:szCs w:val="22"/>
        </w:rPr>
      </w:pPr>
    </w:p>
    <w:p w:rsidR="00EA00BF" w:rsidRPr="00C07656"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617BD0" w:rsidRDefault="00617BD0" w:rsidP="00EA00BF">
      <w:pPr>
        <w:numPr>
          <w:ilvl w:val="0"/>
          <w:numId w:val="8"/>
        </w:numPr>
        <w:jc w:val="both"/>
        <w:rPr>
          <w:rFonts w:ascii="Arial" w:hAnsi="Arial" w:cs="Arial"/>
          <w:sz w:val="22"/>
          <w:szCs w:val="22"/>
        </w:rPr>
      </w:pPr>
      <w:r>
        <w:rPr>
          <w:rFonts w:ascii="Arial" w:hAnsi="Arial" w:cs="Arial"/>
          <w:sz w:val="22"/>
          <w:szCs w:val="22"/>
        </w:rPr>
        <w:t>Nil</w:t>
      </w:r>
    </w:p>
    <w:sectPr w:rsidR="00617BD0" w:rsidSect="00644076">
      <w:headerReference w:type="default" r:id="rId7"/>
      <w:footerReference w:type="default" r:id="rId8"/>
      <w:pgSz w:w="11907" w:h="16840" w:code="9"/>
      <w:pgMar w:top="1985" w:right="1418" w:bottom="907" w:left="1418" w:header="70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60E" w:rsidRDefault="002A660E">
      <w:r>
        <w:separator/>
      </w:r>
    </w:p>
  </w:endnote>
  <w:endnote w:type="continuationSeparator" w:id="0">
    <w:p w:rsidR="002A660E" w:rsidRDefault="002A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4CD" w:rsidRPr="001141E1" w:rsidRDefault="008F44CD"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60E" w:rsidRDefault="002A660E">
      <w:r>
        <w:separator/>
      </w:r>
    </w:p>
  </w:footnote>
  <w:footnote w:type="continuationSeparator" w:id="0">
    <w:p w:rsidR="002A660E" w:rsidRDefault="002A6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4CD" w:rsidRPr="000400F9" w:rsidRDefault="00CE4B17" w:rsidP="00AA7463">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-218440</wp:posOffset>
          </wp:positionV>
          <wp:extent cx="1371600" cy="45720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pic:spPr>
              </pic:pic>
            </a:graphicData>
          </a:graphic>
          <wp14:sizeRelH relativeFrom="page">
            <wp14:pctWidth>0</wp14:pctWidth>
          </wp14:sizeRelH>
          <wp14:sizeRelV relativeFrom="page">
            <wp14:pctHeight>0</wp14:pctHeight>
          </wp14:sizeRelV>
        </wp:anchor>
      </w:drawing>
    </w:r>
    <w:r w:rsidR="008F44CD" w:rsidRPr="000400F9">
      <w:rPr>
        <w:rFonts w:ascii="Arial" w:hAnsi="Arial" w:cs="Arial"/>
        <w:b/>
        <w:sz w:val="22"/>
        <w:szCs w:val="22"/>
        <w:u w:val="single"/>
      </w:rPr>
      <w:t xml:space="preserve">Cabinet – </w:t>
    </w:r>
    <w:r w:rsidR="0050018A">
      <w:rPr>
        <w:rFonts w:ascii="Arial" w:hAnsi="Arial" w:cs="Arial"/>
        <w:b/>
        <w:sz w:val="22"/>
        <w:szCs w:val="22"/>
        <w:u w:val="single"/>
      </w:rPr>
      <w:t>October 2008</w:t>
    </w:r>
  </w:p>
  <w:p w:rsidR="008F44CD" w:rsidRDefault="0050018A" w:rsidP="000400F9">
    <w:pPr>
      <w:pStyle w:val="Header"/>
      <w:spacing w:before="120"/>
      <w:rPr>
        <w:rFonts w:ascii="Arial" w:hAnsi="Arial" w:cs="Arial"/>
        <w:b/>
        <w:sz w:val="22"/>
        <w:szCs w:val="22"/>
        <w:u w:val="single"/>
      </w:rPr>
    </w:pPr>
    <w:smartTag w:uri="urn:schemas-microsoft-com:office:smarttags" w:element="State">
      <w:smartTag w:uri="urn:schemas-microsoft-com:office:smarttags" w:element="place">
        <w:r w:rsidRPr="0050018A">
          <w:rPr>
            <w:rFonts w:ascii="Arial" w:hAnsi="Arial" w:cs="Arial"/>
            <w:b/>
            <w:sz w:val="22"/>
            <w:szCs w:val="22"/>
            <w:u w:val="single"/>
          </w:rPr>
          <w:t>Queensland</w:t>
        </w:r>
      </w:smartTag>
    </w:smartTag>
    <w:r w:rsidRPr="0050018A">
      <w:rPr>
        <w:rFonts w:ascii="Arial" w:hAnsi="Arial" w:cs="Arial"/>
        <w:b/>
        <w:sz w:val="22"/>
        <w:szCs w:val="22"/>
        <w:u w:val="single"/>
      </w:rPr>
      <w:t xml:space="preserve"> Valuations and Sales (QVAS) data</w:t>
    </w:r>
  </w:p>
  <w:p w:rsidR="008F44CD" w:rsidRDefault="0050018A" w:rsidP="00AA7463">
    <w:pPr>
      <w:pStyle w:val="Header"/>
      <w:spacing w:before="120"/>
      <w:rPr>
        <w:rFonts w:ascii="Arial" w:hAnsi="Arial" w:cs="Arial"/>
        <w:sz w:val="22"/>
        <w:szCs w:val="22"/>
      </w:rPr>
    </w:pPr>
    <w:r w:rsidRPr="0050018A">
      <w:rPr>
        <w:rFonts w:ascii="Arial" w:hAnsi="Arial" w:cs="Arial"/>
        <w:b/>
        <w:sz w:val="22"/>
        <w:szCs w:val="22"/>
        <w:u w:val="single"/>
      </w:rPr>
      <w:t xml:space="preserve">Minister for Natural Resources and Water and Minister Assisting the Premier in </w:t>
    </w:r>
    <w:smartTag w:uri="urn:schemas-microsoft-com:office:smarttags" w:element="place">
      <w:r w:rsidRPr="0050018A">
        <w:rPr>
          <w:rFonts w:ascii="Arial" w:hAnsi="Arial" w:cs="Arial"/>
          <w:b/>
          <w:sz w:val="22"/>
          <w:szCs w:val="22"/>
          <w:u w:val="single"/>
        </w:rPr>
        <w:t>North Queensland</w:t>
      </w:r>
    </w:smartTag>
  </w:p>
  <w:p w:rsidR="002A67F2" w:rsidRPr="002A67F2" w:rsidRDefault="002A67F2" w:rsidP="002A67F2">
    <w:pPr>
      <w:pStyle w:val="Header"/>
      <w:pBdr>
        <w:bottom w:val="single" w:sz="12" w:space="1" w:color="auto"/>
      </w:pBd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6738B"/>
    <w:multiLevelType w:val="multilevel"/>
    <w:tmpl w:val="B35C843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9F3FF3"/>
    <w:multiLevelType w:val="hybridMultilevel"/>
    <w:tmpl w:val="E6A4B034"/>
    <w:lvl w:ilvl="0" w:tplc="B64069C8">
      <w:start w:val="1"/>
      <w:numFmt w:val="decimal"/>
      <w:lvlText w:val="%1."/>
      <w:lvlJc w:val="left"/>
      <w:pPr>
        <w:tabs>
          <w:tab w:val="num" w:pos="709"/>
        </w:tabs>
        <w:ind w:left="709" w:hanging="709"/>
      </w:pPr>
      <w:rPr>
        <w:rFonts w:hint="default"/>
        <w:b w:val="0"/>
        <w:i w:val="0"/>
        <w:sz w:val="24"/>
      </w:rPr>
    </w:lvl>
    <w:lvl w:ilvl="1" w:tplc="0C090001">
      <w:start w:val="1"/>
      <w:numFmt w:val="bullet"/>
      <w:lvlText w:val=""/>
      <w:lvlJc w:val="left"/>
      <w:pPr>
        <w:tabs>
          <w:tab w:val="num" w:pos="1440"/>
        </w:tabs>
        <w:ind w:left="1440" w:hanging="360"/>
      </w:pPr>
      <w:rPr>
        <w:rFonts w:ascii="Symbol" w:hAnsi="Symbol" w:hint="default"/>
        <w:b w:val="0"/>
        <w:i w:val="0"/>
        <w:sz w:val="24"/>
      </w:rPr>
    </w:lvl>
    <w:lvl w:ilvl="2" w:tplc="0BD8A9AE">
      <w:start w:val="1"/>
      <w:numFmt w:val="decimal"/>
      <w:lvlText w:val="Option %3."/>
      <w:lvlJc w:val="left"/>
      <w:pPr>
        <w:tabs>
          <w:tab w:val="num" w:pos="2340"/>
        </w:tabs>
        <w:ind w:left="2340" w:hanging="360"/>
      </w:pPr>
      <w:rPr>
        <w:rFonts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0"/>
  </w:num>
  <w:num w:numId="4">
    <w:abstractNumId w:val="3"/>
  </w:num>
  <w:num w:numId="5">
    <w:abstractNumId w:val="2"/>
  </w:num>
  <w:num w:numId="6">
    <w:abstractNumId w:val="12"/>
  </w:num>
  <w:num w:numId="7">
    <w:abstractNumId w:val="11"/>
  </w:num>
  <w:num w:numId="8">
    <w:abstractNumId w:val="9"/>
  </w:num>
  <w:num w:numId="9">
    <w:abstractNumId w:val="8"/>
  </w:num>
  <w:num w:numId="10">
    <w:abstractNumId w:val="6"/>
  </w:num>
  <w:num w:numId="11">
    <w:abstractNumId w:val="4"/>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DBC"/>
    <w:rsid w:val="00005F33"/>
    <w:rsid w:val="000178B9"/>
    <w:rsid w:val="00021B34"/>
    <w:rsid w:val="000400F9"/>
    <w:rsid w:val="00070213"/>
    <w:rsid w:val="000B545C"/>
    <w:rsid w:val="001141E1"/>
    <w:rsid w:val="00133013"/>
    <w:rsid w:val="00133A34"/>
    <w:rsid w:val="00160524"/>
    <w:rsid w:val="001E5FBB"/>
    <w:rsid w:val="0020274C"/>
    <w:rsid w:val="00254E35"/>
    <w:rsid w:val="0028053C"/>
    <w:rsid w:val="002A660E"/>
    <w:rsid w:val="002A67F2"/>
    <w:rsid w:val="002F57E4"/>
    <w:rsid w:val="0032048B"/>
    <w:rsid w:val="00346156"/>
    <w:rsid w:val="00382380"/>
    <w:rsid w:val="0039208B"/>
    <w:rsid w:val="003A269C"/>
    <w:rsid w:val="003C3732"/>
    <w:rsid w:val="003D4061"/>
    <w:rsid w:val="003F2D74"/>
    <w:rsid w:val="00435BE5"/>
    <w:rsid w:val="0048019C"/>
    <w:rsid w:val="00486A99"/>
    <w:rsid w:val="004B2EDA"/>
    <w:rsid w:val="004E6C38"/>
    <w:rsid w:val="004F1AC9"/>
    <w:rsid w:val="0050018A"/>
    <w:rsid w:val="00512009"/>
    <w:rsid w:val="0053522F"/>
    <w:rsid w:val="0056401D"/>
    <w:rsid w:val="005B1D9B"/>
    <w:rsid w:val="005E2837"/>
    <w:rsid w:val="005F2A57"/>
    <w:rsid w:val="006100CC"/>
    <w:rsid w:val="00617BD0"/>
    <w:rsid w:val="00644076"/>
    <w:rsid w:val="006631CF"/>
    <w:rsid w:val="006B3B54"/>
    <w:rsid w:val="006B464F"/>
    <w:rsid w:val="006D0869"/>
    <w:rsid w:val="006E6713"/>
    <w:rsid w:val="007060D7"/>
    <w:rsid w:val="00726F36"/>
    <w:rsid w:val="007A25F4"/>
    <w:rsid w:val="007A6599"/>
    <w:rsid w:val="007C7F78"/>
    <w:rsid w:val="007D4D4A"/>
    <w:rsid w:val="007F52D6"/>
    <w:rsid w:val="0082040E"/>
    <w:rsid w:val="00845D3E"/>
    <w:rsid w:val="008A5F1B"/>
    <w:rsid w:val="008B7E17"/>
    <w:rsid w:val="008F44CD"/>
    <w:rsid w:val="00922A5B"/>
    <w:rsid w:val="009432D6"/>
    <w:rsid w:val="009C22C7"/>
    <w:rsid w:val="009C6144"/>
    <w:rsid w:val="009D0C12"/>
    <w:rsid w:val="009F5476"/>
    <w:rsid w:val="00A20C0E"/>
    <w:rsid w:val="00A30F55"/>
    <w:rsid w:val="00AA128C"/>
    <w:rsid w:val="00AA7463"/>
    <w:rsid w:val="00AB6637"/>
    <w:rsid w:val="00AD5DBC"/>
    <w:rsid w:val="00AE1995"/>
    <w:rsid w:val="00B40BDF"/>
    <w:rsid w:val="00BD36DE"/>
    <w:rsid w:val="00C07656"/>
    <w:rsid w:val="00C1234E"/>
    <w:rsid w:val="00C70406"/>
    <w:rsid w:val="00C85B71"/>
    <w:rsid w:val="00CC6D90"/>
    <w:rsid w:val="00CE4B17"/>
    <w:rsid w:val="00CE6FBA"/>
    <w:rsid w:val="00DD3CD5"/>
    <w:rsid w:val="00DD497C"/>
    <w:rsid w:val="00E31D9A"/>
    <w:rsid w:val="00E463C2"/>
    <w:rsid w:val="00EA00BF"/>
    <w:rsid w:val="00EC6720"/>
    <w:rsid w:val="00F756F8"/>
    <w:rsid w:val="00FB5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1635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1936</CharactersWithSpaces>
  <SharedDoc>false</SharedDoc>
  <HyperlinkBase>https://www.cabinet.qld.gov.au/documents/2008/Oct/QVAS data/</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valuation,land</cp:keywords>
  <dc:description/>
  <cp:lastModifiedBy/>
  <cp:revision>2</cp:revision>
  <cp:lastPrinted>2008-10-16T08:09:00Z</cp:lastPrinted>
  <dcterms:created xsi:type="dcterms:W3CDTF">2017-10-24T07:46:00Z</dcterms:created>
  <dcterms:modified xsi:type="dcterms:W3CDTF">2018-03-06T00:53:00Z</dcterms:modified>
  <cp:category>Land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